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FC" w:rsidRDefault="00D103FC" w:rsidP="00D10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03FC" w:rsidRDefault="00D103FC" w:rsidP="00B80E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A6A6A6"/>
        </w:rPr>
        <w:t>PROJETO PALCO GIRATÓRIO DIGITAL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bookmarkStart w:id="0" w:name="_GoBack"/>
      <w:bookmarkEnd w:id="0"/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ESPETÁCULO CIRCUITO </w:t>
      </w:r>
      <w:r>
        <w:rPr>
          <w:rStyle w:val="normaltextrun"/>
          <w:rFonts w:ascii="Calibri" w:hAnsi="Calibri" w:cs="Calibri"/>
          <w:b/>
          <w:bCs/>
          <w:u w:val="single"/>
        </w:rPr>
        <w:t>NACIONA</w:t>
      </w:r>
      <w:r>
        <w:rPr>
          <w:rStyle w:val="normaltextrun"/>
          <w:rFonts w:ascii="Calibri" w:hAnsi="Calibri" w:cs="Calibri"/>
          <w:b/>
          <w:bCs/>
          <w:u w:val="single"/>
        </w:rPr>
        <w:t>L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  <w:shd w:val="clear" w:color="auto" w:fill="00FF00"/>
        </w:rPr>
      </w:pP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  <w:shd w:val="clear" w:color="auto" w:fill="00FF00"/>
        </w:rPr>
      </w:pP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30/09 - 20H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VAGA CARNE  (MG)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Artista: </w:t>
      </w:r>
      <w:r>
        <w:rPr>
          <w:rStyle w:val="normaltextrun"/>
          <w:rFonts w:ascii="Calibri" w:hAnsi="Calibri" w:cs="Calibri"/>
          <w:b/>
          <w:bCs/>
        </w:rPr>
        <w:t>GRACE PASSÔ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01/10 - 20H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IKUANI (AC)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</w:rPr>
        <w:t>CIA. GARATUJA DE ARTES CÊNICAS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02/10 - 16H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RODA (PE)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Artista: </w:t>
      </w:r>
      <w:r>
        <w:rPr>
          <w:rStyle w:val="normaltextrun"/>
          <w:rFonts w:ascii="Calibri" w:hAnsi="Calibri" w:cs="Calibri"/>
          <w:b/>
          <w:bCs/>
        </w:rPr>
        <w:t>RAPHA SANTACRUZ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03/10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2 MUNDOS (DF)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</w:rPr>
        <w:t>CIA LUMIATO TEATRO DE FORMAS ANIMADAS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04/10 - 20H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MINI CABARÉ TANGUERO (AL)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</w:rPr>
        <w:t>CIA FENOMENAL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05/10 - 16H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MACBETH E O REINO SOMBRIO (RS)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COLETIVO ÓBITA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06/10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KINTSUGI, 100 MEMÓRIA (SP)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</w:rPr>
        <w:t>LUME TEATRO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07/10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SOBRE AZARES FUTUROS (MA)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 </w:t>
      </w:r>
      <w:r>
        <w:rPr>
          <w:rStyle w:val="normaltextrun"/>
          <w:rFonts w:ascii="Calibri" w:hAnsi="Calibri" w:cs="Calibri"/>
          <w:b/>
          <w:bCs/>
        </w:rPr>
        <w:t>BUDEJAR CRIAÇÕES ARTÍSTICAS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08/10 - 20H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O VAZIO É CHEIO DE COISA (DF)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 </w:t>
      </w:r>
      <w:r>
        <w:rPr>
          <w:rStyle w:val="normaltextrun"/>
          <w:rFonts w:ascii="Calibri" w:hAnsi="Calibri" w:cs="Calibri"/>
          <w:b/>
          <w:bCs/>
        </w:rPr>
        <w:t>CIA NÓS DO BAMBU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09/10 -</w:t>
      </w:r>
      <w:r>
        <w:rPr>
          <w:rStyle w:val="normaltextrun"/>
          <w:rFonts w:ascii="Calibri" w:hAnsi="Calibri" w:cs="Calibri"/>
          <w:b/>
          <w:bCs/>
          <w:color w:val="000000"/>
        </w:rPr>
        <w:t> 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CIRCO A CÉU ABERTO (RJ)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 O CIRCO A CÉU ABERTO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lastRenderedPageBreak/>
        <w:t>10/10 - 20H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INTERIOR (CE)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normaltextrun"/>
          <w:rFonts w:ascii="Calibri" w:hAnsi="Calibri" w:cs="Calibri"/>
          <w:b/>
          <w:bCs/>
        </w:rPr>
        <w:t>GRUPO BAGACEIRA DE TEATRO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11/10 - 20H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MEIA NOITE (PE)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Artista: </w:t>
      </w:r>
      <w:r>
        <w:rPr>
          <w:rStyle w:val="normaltextrun"/>
          <w:rFonts w:ascii="Calibri" w:hAnsi="Calibri" w:cs="Calibri"/>
          <w:b/>
          <w:bCs/>
        </w:rPr>
        <w:t>ORUN SANTANA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12/10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BOQUINHA... E ASSIM SURGIU O MUNDO (RJ)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COLETIVO PETRO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13/10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- 16H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ENQUANTO A CHUVA CAI (PR)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CIA FLUCTISSONANTE E POMEIRO GESTÃO CULTURAL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14/10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TERREIRO ENVERGADO (PB)</w:t>
      </w:r>
      <w:proofErr w:type="gramStart"/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scxw137623010"/>
          <w:rFonts w:ascii="Calibri" w:hAnsi="Calibri" w:cs="Calibri"/>
          <w:color w:val="000000"/>
        </w:rPr>
        <w:t> </w:t>
      </w:r>
      <w:proofErr w:type="gramEnd"/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 </w:t>
      </w:r>
      <w:r>
        <w:rPr>
          <w:rStyle w:val="normaltextrun"/>
          <w:rFonts w:ascii="Calibri" w:hAnsi="Calibri" w:cs="Calibri"/>
          <w:b/>
          <w:bCs/>
        </w:rPr>
        <w:t>COLETIVO TANZ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15/10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- 20H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ÍCARO (RS)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 </w:t>
      </w:r>
      <w:r>
        <w:rPr>
          <w:rStyle w:val="normaltextrun"/>
          <w:rFonts w:ascii="Calibri" w:hAnsi="Calibri" w:cs="Calibri"/>
          <w:b/>
          <w:bCs/>
        </w:rPr>
        <w:t>LM PRODUÇÕES</w:t>
      </w:r>
      <w:r>
        <w:rPr>
          <w:rStyle w:val="eop"/>
          <w:rFonts w:ascii="Calibri" w:hAnsi="Calibri" w:cs="Calibri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16/10</w:t>
      </w:r>
      <w:r>
        <w:rPr>
          <w:rStyle w:val="normaltextrun"/>
          <w:rFonts w:ascii="Calibri" w:hAnsi="Calibri" w:cs="Calibri"/>
          <w:color w:val="000000"/>
          <w:lang w:val="en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lang w:val="en"/>
        </w:rPr>
        <w:t>- 20H   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Trabalho: </w:t>
      </w:r>
      <w:r>
        <w:rPr>
          <w:rStyle w:val="normaltextrun"/>
          <w:rFonts w:ascii="Calibri" w:hAnsi="Calibri" w:cs="Calibri"/>
          <w:b/>
          <w:bCs/>
          <w:color w:val="000000"/>
        </w:rPr>
        <w:t> SALÃO (BA)</w:t>
      </w:r>
      <w:r>
        <w:rPr>
          <w:rStyle w:val="scxw137623010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</w:rPr>
        <w:t>Grupo:</w:t>
      </w:r>
      <w:r>
        <w:rPr>
          <w:rStyle w:val="normaltextrun"/>
          <w:rFonts w:ascii="Calibri" w:hAnsi="Calibri" w:cs="Calibri"/>
          <w:b/>
          <w:bCs/>
          <w:color w:val="000000"/>
        </w:rPr>
        <w:t> CASA 4</w:t>
      </w:r>
      <w:r>
        <w:rPr>
          <w:rStyle w:val="eop"/>
          <w:rFonts w:ascii="Calibri" w:hAnsi="Calibri" w:cs="Calibri"/>
          <w:color w:val="000000"/>
        </w:rPr>
        <w:t> </w:t>
      </w:r>
    </w:p>
    <w:p w:rsidR="00D103FC" w:rsidRDefault="00D103FC" w:rsidP="00D10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C0629" w:rsidRDefault="00B80E8B"/>
    <w:sectPr w:rsidR="007C0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C"/>
    <w:rsid w:val="00051DE2"/>
    <w:rsid w:val="00123FCC"/>
    <w:rsid w:val="00853FEE"/>
    <w:rsid w:val="00B80E8B"/>
    <w:rsid w:val="00D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CAEC"/>
  <w15:chartTrackingRefBased/>
  <w15:docId w15:val="{B88EE1DB-106E-449A-987B-0B9E6FE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103FC"/>
  </w:style>
  <w:style w:type="character" w:customStyle="1" w:styleId="normaltextrun">
    <w:name w:val="normaltextrun"/>
    <w:basedOn w:val="Fontepargpadro"/>
    <w:rsid w:val="00D103FC"/>
  </w:style>
  <w:style w:type="character" w:customStyle="1" w:styleId="scxw137623010">
    <w:name w:val="scxw137623010"/>
    <w:basedOn w:val="Fontepargpadro"/>
    <w:rsid w:val="00D1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Aniele de Sousa Gurgel</dc:creator>
  <cp:keywords/>
  <dc:description/>
  <cp:lastModifiedBy>Maria Aniele de Sousa Gurgel</cp:lastModifiedBy>
  <cp:revision>2</cp:revision>
  <dcterms:created xsi:type="dcterms:W3CDTF">2021-10-06T18:28:00Z</dcterms:created>
  <dcterms:modified xsi:type="dcterms:W3CDTF">2021-10-06T18:52:00Z</dcterms:modified>
</cp:coreProperties>
</file>